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65B31" w14:textId="3685D6BE" w:rsidR="0046014B" w:rsidRPr="00881DCA" w:rsidRDefault="0046014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b/>
          <w:bCs/>
          <w:sz w:val="28"/>
          <w:szCs w:val="28"/>
          <w:lang w:val="en-US"/>
        </w:rPr>
        <w:t>How to acquire foreign languages effectively</w:t>
      </w:r>
    </w:p>
    <w:p w14:paraId="71870466" w14:textId="3DF9F6F2" w:rsidR="0046014B" w:rsidRPr="00881DCA" w:rsidRDefault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My plan:</w:t>
      </w:r>
    </w:p>
    <w:p w14:paraId="6267780B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  <w:lang w:val="en-US"/>
        </w:rPr>
        <w:t>What material to use</w:t>
      </w:r>
      <w:r w:rsidRPr="0046014B">
        <w:rPr>
          <w:rFonts w:ascii="Times New Roman" w:hAnsi="Times New Roman" w:cs="Times New Roman"/>
          <w:sz w:val="28"/>
          <w:szCs w:val="28"/>
        </w:rPr>
        <w:t xml:space="preserve">　　</w:t>
      </w:r>
    </w:p>
    <w:p w14:paraId="36753343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</w:rPr>
        <w:t>→</w:t>
      </w:r>
      <w:r w:rsidRPr="0046014B">
        <w:rPr>
          <w:rFonts w:ascii="Times New Roman" w:hAnsi="Times New Roman" w:cs="Times New Roman"/>
          <w:sz w:val="28"/>
          <w:szCs w:val="28"/>
          <w:lang w:val="en-US"/>
        </w:rPr>
        <w:t>Spanish podcast</w:t>
      </w:r>
    </w:p>
    <w:p w14:paraId="493C4F15" w14:textId="77777777" w:rsidR="0046014B" w:rsidRPr="0046014B" w:rsidRDefault="0046014B" w:rsidP="00881DCA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  <w:lang w:val="en-US"/>
        </w:rPr>
        <w:t>How long one cycle is</w:t>
      </w:r>
      <w:r w:rsidRPr="0046014B">
        <w:rPr>
          <w:rFonts w:ascii="Times New Roman" w:hAnsi="Times New Roman" w:cs="Times New Roman"/>
          <w:sz w:val="28"/>
          <w:szCs w:val="28"/>
        </w:rPr>
        <w:t xml:space="preserve">　</w:t>
      </w:r>
    </w:p>
    <w:p w14:paraId="29B2A5E2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</w:rPr>
        <w:t>→</w:t>
      </w:r>
      <w:r w:rsidRPr="0046014B">
        <w:rPr>
          <w:rFonts w:ascii="Times New Roman" w:hAnsi="Times New Roman" w:cs="Times New Roman"/>
          <w:sz w:val="28"/>
          <w:szCs w:val="28"/>
          <w:lang w:val="en-US"/>
        </w:rPr>
        <w:t>15~20</w:t>
      </w:r>
      <w:r w:rsidRPr="0046014B">
        <w:rPr>
          <w:rFonts w:ascii="Times New Roman" w:hAnsi="Times New Roman" w:cs="Times New Roman"/>
          <w:sz w:val="28"/>
          <w:szCs w:val="28"/>
        </w:rPr>
        <w:t xml:space="preserve"> </w:t>
      </w:r>
      <w:r w:rsidRPr="0046014B">
        <w:rPr>
          <w:rFonts w:ascii="Times New Roman" w:hAnsi="Times New Roman" w:cs="Times New Roman"/>
          <w:sz w:val="28"/>
          <w:szCs w:val="28"/>
          <w:lang w:val="en-US"/>
        </w:rPr>
        <w:t>minutes, everyday</w:t>
      </w:r>
    </w:p>
    <w:p w14:paraId="45928CFE" w14:textId="77777777" w:rsidR="0046014B" w:rsidRPr="0046014B" w:rsidRDefault="0046014B" w:rsidP="00881DCA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  <w:lang w:val="en-US"/>
        </w:rPr>
        <w:t xml:space="preserve">My goal </w:t>
      </w:r>
      <w:r w:rsidRPr="0046014B">
        <w:rPr>
          <w:rFonts w:ascii="Times New Roman" w:hAnsi="Times New Roman" w:cs="Times New Roman"/>
          <w:sz w:val="28"/>
          <w:szCs w:val="28"/>
        </w:rPr>
        <w:t xml:space="preserve">　</w:t>
      </w:r>
    </w:p>
    <w:p w14:paraId="2237C777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</w:rPr>
        <w:t>→</w:t>
      </w:r>
      <w:r w:rsidRPr="0046014B">
        <w:rPr>
          <w:rFonts w:ascii="Times New Roman" w:hAnsi="Times New Roman" w:cs="Times New Roman"/>
          <w:sz w:val="28"/>
          <w:szCs w:val="28"/>
          <w:lang w:val="en-US"/>
        </w:rPr>
        <w:t>To improve my listening skills and pronunciation and expand my vocabulary.</w:t>
      </w:r>
    </w:p>
    <w:p w14:paraId="50EBD5E1" w14:textId="77777777" w:rsidR="0046014B" w:rsidRPr="0046014B" w:rsidRDefault="0046014B" w:rsidP="00881DCA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  <w:lang w:val="en-US"/>
        </w:rPr>
        <w:t>How to do so</w:t>
      </w:r>
    </w:p>
    <w:p w14:paraId="0278F4AE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</w:rPr>
      </w:pPr>
      <w:r w:rsidRPr="0046014B">
        <w:rPr>
          <w:rFonts w:ascii="Times New Roman" w:hAnsi="Times New Roman" w:cs="Times New Roman"/>
          <w:sz w:val="28"/>
          <w:szCs w:val="28"/>
        </w:rPr>
        <w:t>→</w:t>
      </w:r>
      <w:r w:rsidRPr="0046014B">
        <w:rPr>
          <w:rFonts w:ascii="Times New Roman" w:hAnsi="Times New Roman" w:cs="Times New Roman"/>
          <w:sz w:val="28"/>
          <w:szCs w:val="28"/>
          <w:lang w:val="en-US"/>
        </w:rPr>
        <w:t>Use shadowing while listening, repeat the same podcast until I can understand most of it, and then look up words I don’t know.</w:t>
      </w:r>
    </w:p>
    <w:p w14:paraId="0D341232" w14:textId="77777777" w:rsidR="0046014B" w:rsidRPr="00881DCA" w:rsidRDefault="0046014B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  <w:lang w:val="en-US"/>
        </w:rPr>
      </w:pPr>
    </w:p>
    <w:p w14:paraId="58146B51" w14:textId="60B80F66" w:rsidR="0046014B" w:rsidRPr="00881DCA" w:rsidRDefault="0046014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b/>
          <w:bCs/>
          <w:sz w:val="28"/>
          <w:szCs w:val="28"/>
          <w:lang w:val="en-US"/>
        </w:rPr>
        <w:t>Inside the mind of a master procrastinator</w:t>
      </w:r>
    </w:p>
    <w:p w14:paraId="3D299B8D" w14:textId="48C4A885" w:rsidR="0046014B" w:rsidRPr="00881DCA" w:rsidRDefault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Question 1</w:t>
      </w:r>
    </w:p>
    <w:p w14:paraId="0051A6BB" w14:textId="72A62E99" w:rsidR="0046014B" w:rsidRPr="00881DCA" w:rsidRDefault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Cambria Math" w:hAnsi="Cambria Math" w:cs="Cambria Math"/>
          <w:sz w:val="28"/>
          <w:szCs w:val="28"/>
          <w:lang w:val="en-US"/>
        </w:rPr>
        <w:t>③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three days</w:t>
      </w:r>
    </w:p>
    <w:p w14:paraId="2DA03B6C" w14:textId="276C3640" w:rsidR="0046014B" w:rsidRPr="00881DCA" w:rsidRDefault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Question 2</w:t>
      </w:r>
    </w:p>
    <w:p w14:paraId="66145695" w14:textId="7C13DC2D" w:rsidR="0046014B" w:rsidRPr="00881DCA" w:rsidRDefault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Cambria Math" w:hAnsi="Cambria Math" w:cs="Cambria Math"/>
          <w:sz w:val="28"/>
          <w:szCs w:val="28"/>
          <w:lang w:val="en-US"/>
        </w:rPr>
        <w:t>②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place filled with fun and easy things to do when we have to do harder and meaningful things</w:t>
      </w:r>
    </w:p>
    <w:p w14:paraId="5719E49B" w14:textId="232F9D76" w:rsidR="0046014B" w:rsidRPr="00881DCA" w:rsidRDefault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Question 3</w:t>
      </w:r>
    </w:p>
    <w:p w14:paraId="62AA38C0" w14:textId="50CDA3DB" w:rsidR="0046014B" w:rsidRPr="00881DCA" w:rsidRDefault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Cambria Math" w:hAnsi="Cambria Math" w:cs="Cambria Math"/>
          <w:sz w:val="28"/>
          <w:szCs w:val="28"/>
          <w:lang w:val="en-US"/>
        </w:rPr>
        <w:t>②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Instant Gratification Monkey</w:t>
      </w:r>
    </w:p>
    <w:p w14:paraId="16DC481D" w14:textId="77777777" w:rsidR="0046014B" w:rsidRPr="00881DCA" w:rsidRDefault="0046014B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  <w:lang w:val="en-US"/>
        </w:rPr>
      </w:pPr>
    </w:p>
    <w:p w14:paraId="79F491AF" w14:textId="75C70C2D" w:rsidR="0046014B" w:rsidRPr="00881DCA" w:rsidRDefault="0046014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b/>
          <w:bCs/>
          <w:sz w:val="28"/>
          <w:szCs w:val="28"/>
          <w:lang w:val="en-US"/>
        </w:rPr>
        <w:t>How Movies Teach Manhood</w:t>
      </w:r>
    </w:p>
    <w:p w14:paraId="2EE01B68" w14:textId="431252D2" w:rsidR="0046014B" w:rsidRPr="00881DCA" w:rsidRDefault="0046014B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u w:val="single"/>
          <w:lang w:val="en-US"/>
        </w:rPr>
        <w:t>Vocab</w:t>
      </w:r>
    </w:p>
    <w:p w14:paraId="379085C8" w14:textId="3B90358E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caught </w:t>
      </w:r>
      <w:proofErr w:type="gramStart"/>
      <w:r w:rsidRPr="00881DCA">
        <w:rPr>
          <w:rFonts w:ascii="Times New Roman" w:hAnsi="Times New Roman" w:cs="Times New Roman"/>
          <w:sz w:val="28"/>
          <w:szCs w:val="28"/>
          <w:lang w:val="en-US"/>
        </w:rPr>
        <w:t>fire</w:t>
      </w:r>
      <w:proofErr w:type="gramEnd"/>
    </w:p>
    <w:p w14:paraId="6CFEC740" w14:textId="1C10E3F8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at our disposal</w:t>
      </w:r>
    </w:p>
    <w:p w14:paraId="43DB34B3" w14:textId="6F0160FF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prophecy</w:t>
      </w:r>
    </w:p>
    <w:p w14:paraId="5F870CE4" w14:textId="63C4294B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angst-ridden</w:t>
      </w:r>
    </w:p>
    <w:p w14:paraId="44A907FC" w14:textId="68CA1FC5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dopey</w:t>
      </w:r>
    </w:p>
    <w:p w14:paraId="663E49C9" w14:textId="371D982E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soaking up</w:t>
      </w:r>
    </w:p>
    <w:p w14:paraId="6483AD16" w14:textId="145FA8D0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flunks</w:t>
      </w:r>
    </w:p>
    <w:p w14:paraId="763AB9C6" w14:textId="7658B6E0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quests</w:t>
      </w:r>
    </w:p>
    <w:p w14:paraId="16CCA735" w14:textId="2C6A97E5" w:rsidR="0046014B" w:rsidRPr="00881DCA" w:rsidRDefault="0046014B" w:rsidP="0046014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co-ed</w:t>
      </w:r>
    </w:p>
    <w:p w14:paraId="34E6FA6D" w14:textId="77777777" w:rsidR="0046014B" w:rsidRPr="00881DCA" w:rsidRDefault="0046014B" w:rsidP="0046014B">
      <w:pPr>
        <w:pStyle w:val="Default"/>
        <w:rPr>
          <w:sz w:val="28"/>
          <w:szCs w:val="28"/>
        </w:rPr>
      </w:pPr>
    </w:p>
    <w:p w14:paraId="1C21E9FD" w14:textId="7D805F7E" w:rsidR="0046014B" w:rsidRPr="00881DCA" w:rsidRDefault="0046014B" w:rsidP="0046014B">
      <w:pPr>
        <w:pStyle w:val="Default"/>
        <w:rPr>
          <w:sz w:val="28"/>
          <w:szCs w:val="28"/>
        </w:rPr>
      </w:pPr>
    </w:p>
    <w:p w14:paraId="4FEE875A" w14:textId="77777777" w:rsidR="0046014B" w:rsidRPr="00881DCA" w:rsidRDefault="0046014B" w:rsidP="0046014B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u w:val="single"/>
          <w:lang w:val="en-US"/>
        </w:rPr>
        <w:t>What is the Bechdel test?</w:t>
      </w:r>
    </w:p>
    <w:p w14:paraId="27595748" w14:textId="06A3AB47" w:rsidR="0046014B" w:rsidRPr="00881DCA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A measure of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representation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of women in films, meant to call attention to gender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inequality.</w:t>
      </w:r>
    </w:p>
    <w:p w14:paraId="7D275E5A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A5BA2F8" w14:textId="77777777" w:rsidR="0046014B" w:rsidRPr="00881DCA" w:rsidRDefault="0046014B" w:rsidP="0046014B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46014B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What movie did you like when you were a child? What characters are in that movie? </w:t>
      </w:r>
    </w:p>
    <w:p w14:paraId="62DF9625" w14:textId="76BA3BE9" w:rsidR="0046014B" w:rsidRPr="00881DCA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I liked the Prince of Egypt animation. Moses, Rameses, the king and queen, and other families.</w:t>
      </w:r>
    </w:p>
    <w:p w14:paraId="460E6CD1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271587B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46014B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Related to the above question, are there any messages that the audience might receive from that movie? </w:t>
      </w:r>
    </w:p>
    <w:p w14:paraId="49682ED2" w14:textId="18AD1B0A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Since the movie was about Moses leading the Hebrews out of Egypt, I think that it would pass the Bechdel test, and have an educational effect.</w:t>
      </w:r>
    </w:p>
    <w:p w14:paraId="229E5D5A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07014F9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46014B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What kind of gender stereotypes can you find in entertainment works such as films, dramas, and music videos? </w:t>
      </w:r>
    </w:p>
    <w:p w14:paraId="5C34A2E3" w14:textId="7369380B" w:rsidR="0046014B" w:rsidRPr="00881DCA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n Japanese dramas, the heroine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often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starts out unattractive, and is noticed by a male protagonist,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afterwards having a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glow up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and becoming beautiful in anyone's eye.</w:t>
      </w:r>
    </w:p>
    <w:p w14:paraId="7291A91E" w14:textId="77777777" w:rsidR="0046014B" w:rsidRPr="00881DCA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69B8123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6B5FBED" w14:textId="77777777" w:rsidR="0046014B" w:rsidRPr="0046014B" w:rsidRDefault="0046014B" w:rsidP="0046014B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46014B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How should society deal with the problem of children being influenced by the entertainment industry? </w:t>
      </w:r>
    </w:p>
    <w:p w14:paraId="1DF8702A" w14:textId="20D0F8AF" w:rsidR="0046014B" w:rsidRPr="00881DCA" w:rsidRDefault="0046014B" w:rsidP="0046014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We should focus on educating children on the </w:t>
      </w:r>
      <w:r w:rsidR="00881DCA" w:rsidRPr="00881DCA">
        <w:rPr>
          <w:rFonts w:ascii="Times New Roman" w:hAnsi="Times New Roman" w:cs="Times New Roman"/>
          <w:sz w:val="28"/>
          <w:szCs w:val="28"/>
          <w:lang w:val="en-US"/>
        </w:rPr>
        <w:t>reality and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have them understand that fiction is just fiction.</w:t>
      </w:r>
    </w:p>
    <w:p w14:paraId="3224D5F1" w14:textId="77777777" w:rsidR="00881DCA" w:rsidRPr="00881DCA" w:rsidRDefault="00881DCA" w:rsidP="00881DCA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4A303D44" w14:textId="77777777" w:rsidR="00881DCA" w:rsidRPr="00881DCA" w:rsidRDefault="00881DCA" w:rsidP="00881DCA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In addition to movies, social media is within the reach of children today. How are they affected? </w:t>
      </w:r>
    </w:p>
    <w:p w14:paraId="4FB6D399" w14:textId="0C7F0CD3" w:rsidR="00881DCA" w:rsidRPr="00881DCA" w:rsidRDefault="00881DCA" w:rsidP="00881DC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think that the effect that social media has on children is mostly negative, and parents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should try to protect their kids by not allowing or restricting access.</w:t>
      </w:r>
    </w:p>
    <w:p w14:paraId="55F85973" w14:textId="77777777" w:rsidR="00881DCA" w:rsidRPr="00881DCA" w:rsidRDefault="00881DCA" w:rsidP="00881DCA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05F88E1" w14:textId="2AC7E2F3" w:rsidR="00881DCA" w:rsidRPr="00881DCA" w:rsidRDefault="00881DCA" w:rsidP="00881DCA">
      <w:pPr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u w:val="single"/>
          <w:lang w:val="en-US"/>
        </w:rPr>
        <w:t>Activity</w:t>
      </w:r>
    </w:p>
    <w:p w14:paraId="0DD1B083" w14:textId="619963D0" w:rsidR="00881DCA" w:rsidRPr="00881DCA" w:rsidRDefault="00881DCA" w:rsidP="00881DC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81DCA">
        <w:rPr>
          <w:rFonts w:ascii="Times New Roman" w:hAnsi="Times New Roman" w:cs="Times New Roman"/>
          <w:sz w:val="28"/>
          <w:szCs w:val="28"/>
          <w:lang w:val="en-US"/>
        </w:rPr>
        <w:t>Mulan is one of the few Disney movies that portray the heroine as a strong woman,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rather than a damsel in distress,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and I think it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 xml:space="preserve"> is a film that </w:t>
      </w:r>
      <w:r w:rsidRPr="00881DCA">
        <w:rPr>
          <w:rFonts w:ascii="Times New Roman" w:hAnsi="Times New Roman" w:cs="Times New Roman"/>
          <w:sz w:val="28"/>
          <w:szCs w:val="28"/>
          <w:lang w:val="en-US"/>
        </w:rPr>
        <w:t>would empower young women.</w:t>
      </w:r>
    </w:p>
    <w:sectPr w:rsidR="00881DCA" w:rsidRPr="00881D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70A34"/>
    <w:multiLevelType w:val="hybridMultilevel"/>
    <w:tmpl w:val="2A28A91A"/>
    <w:lvl w:ilvl="0" w:tplc="C9D232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BECF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466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0EE8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228B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728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F09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FEA8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AABA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2286AD8"/>
    <w:multiLevelType w:val="hybridMultilevel"/>
    <w:tmpl w:val="1FB48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6840B2"/>
    <w:multiLevelType w:val="hybridMultilevel"/>
    <w:tmpl w:val="7A1CE7B6"/>
    <w:lvl w:ilvl="0" w:tplc="ED7061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D2D1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6C7A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4498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E6D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62A7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A8C9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0A62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7647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8A07724"/>
    <w:multiLevelType w:val="hybridMultilevel"/>
    <w:tmpl w:val="EC0E9A6C"/>
    <w:lvl w:ilvl="0" w:tplc="BDA4B8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728E1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7A4B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2217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C86B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9473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00EC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3CB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8238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06296087">
    <w:abstractNumId w:val="3"/>
  </w:num>
  <w:num w:numId="2" w16cid:durableId="719019827">
    <w:abstractNumId w:val="0"/>
  </w:num>
  <w:num w:numId="3" w16cid:durableId="1370297433">
    <w:abstractNumId w:val="2"/>
  </w:num>
  <w:num w:numId="4" w16cid:durableId="232859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14B"/>
    <w:rsid w:val="0046014B"/>
    <w:rsid w:val="0063400D"/>
    <w:rsid w:val="007171FA"/>
    <w:rsid w:val="00881DCA"/>
    <w:rsid w:val="00893810"/>
    <w:rsid w:val="008F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82824F"/>
  <w15:chartTrackingRefBased/>
  <w15:docId w15:val="{5318641D-3762-644D-8362-2271DF129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01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01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01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01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01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01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01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01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01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01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01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01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01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01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01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01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01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01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01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0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01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01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01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01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01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01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01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01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014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601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5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941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4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1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チャイルズ 英理沙</dc:creator>
  <cp:keywords/>
  <dc:description/>
  <cp:lastModifiedBy>チャイルズ 英理沙</cp:lastModifiedBy>
  <cp:revision>1</cp:revision>
  <dcterms:created xsi:type="dcterms:W3CDTF">2024-01-14T12:32:00Z</dcterms:created>
  <dcterms:modified xsi:type="dcterms:W3CDTF">2024-01-14T12:48:00Z</dcterms:modified>
</cp:coreProperties>
</file>